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D2" w:rsidRDefault="00E05672" w:rsidP="00E05672">
      <w:pPr>
        <w:pStyle w:val="Rubrik1"/>
        <w:rPr>
          <w:lang w:val="en-US"/>
        </w:rPr>
      </w:pPr>
      <w:r w:rsidRPr="00E05672">
        <w:rPr>
          <w:lang w:val="en-US"/>
        </w:rPr>
        <w:t xml:space="preserve">Abstract till den femte årliga konferensen Alter </w:t>
      </w:r>
      <w:r w:rsidR="005232E4">
        <w:rPr>
          <w:lang w:val="en-US"/>
        </w:rPr>
        <w:t xml:space="preserve">I Stockholm 30/6 – 1/7 </w:t>
      </w:r>
      <w:r>
        <w:rPr>
          <w:lang w:val="en-US"/>
        </w:rPr>
        <w:t>under temat “Inclusion, Participation, C</w:t>
      </w:r>
      <w:r w:rsidRPr="00E05672">
        <w:rPr>
          <w:lang w:val="en-US"/>
        </w:rPr>
        <w:t>itizenship and Human Rights</w:t>
      </w:r>
      <w:r>
        <w:rPr>
          <w:lang w:val="en-US"/>
        </w:rPr>
        <w:t>”.</w:t>
      </w:r>
    </w:p>
    <w:p w:rsidR="0057180E" w:rsidRDefault="005232E4" w:rsidP="0057180E">
      <w:pPr>
        <w:pStyle w:val="Rubrik2"/>
        <w:rPr>
          <w:lang w:val="en-US"/>
        </w:rPr>
      </w:pPr>
      <w:r>
        <w:rPr>
          <w:lang w:val="en-US"/>
        </w:rPr>
        <w:t>F</w:t>
      </w:r>
      <w:r w:rsidR="0057180E">
        <w:rPr>
          <w:lang w:val="en-US"/>
        </w:rPr>
        <w:t xml:space="preserve">amily life with </w:t>
      </w:r>
      <w:r>
        <w:rPr>
          <w:lang w:val="en-US"/>
        </w:rPr>
        <w:t xml:space="preserve">children and </w:t>
      </w:r>
      <w:r w:rsidR="0057180E">
        <w:rPr>
          <w:lang w:val="en-US"/>
        </w:rPr>
        <w:t xml:space="preserve">personal assistance – a three party perspective.      </w:t>
      </w:r>
    </w:p>
    <w:p w:rsidR="00C83C7D" w:rsidRDefault="00AA65A0" w:rsidP="00881A6F">
      <w:pPr>
        <w:rPr>
          <w:szCs w:val="24"/>
          <w:lang w:val="en-US" w:eastAsia="sv-SE"/>
        </w:rPr>
      </w:pPr>
      <w:r w:rsidRPr="00564E6E">
        <w:rPr>
          <w:szCs w:val="28"/>
          <w:lang w:val="en-US"/>
        </w:rPr>
        <w:t>The introduction of personal assistance in Sweden in 1994 showed an ambition by policymakers to ameliorate the conditions of persons with extensive disabilities. The legislators expressed a vision of autonomy and integrity, and that persons with considerable disabilities should lead a life like others</w:t>
      </w:r>
      <w:r w:rsidR="002737AF" w:rsidRPr="00564E6E">
        <w:rPr>
          <w:szCs w:val="28"/>
          <w:lang w:val="en-US"/>
        </w:rPr>
        <w:t xml:space="preserve">, </w:t>
      </w:r>
      <w:r w:rsidR="00564E6E" w:rsidRPr="00564E6E">
        <w:rPr>
          <w:szCs w:val="28"/>
          <w:lang w:val="en-US"/>
        </w:rPr>
        <w:t xml:space="preserve">including </w:t>
      </w:r>
      <w:r w:rsidRPr="00564E6E">
        <w:rPr>
          <w:szCs w:val="28"/>
          <w:lang w:val="en-US"/>
        </w:rPr>
        <w:t xml:space="preserve">having a family and being a parent. </w:t>
      </w:r>
      <w:r w:rsidR="0057180E" w:rsidRPr="00564E6E">
        <w:rPr>
          <w:szCs w:val="28"/>
          <w:lang w:val="en-US"/>
        </w:rPr>
        <w:t xml:space="preserve">Personal assistance </w:t>
      </w:r>
      <w:r w:rsidR="008D76C4" w:rsidRPr="00564E6E">
        <w:rPr>
          <w:szCs w:val="28"/>
          <w:lang w:val="en-US"/>
        </w:rPr>
        <w:t>has expanded over the years and i</w:t>
      </w:r>
      <w:r w:rsidR="006D350F" w:rsidRPr="00564E6E">
        <w:rPr>
          <w:szCs w:val="24"/>
          <w:lang w:val="en-US" w:eastAsia="sv-SE"/>
        </w:rPr>
        <w:t>n 20</w:t>
      </w:r>
      <w:r w:rsidR="009E1C4C" w:rsidRPr="00564E6E">
        <w:rPr>
          <w:szCs w:val="24"/>
          <w:lang w:val="en-US" w:eastAsia="sv-SE"/>
        </w:rPr>
        <w:t>1</w:t>
      </w:r>
      <w:r w:rsidR="00F67E98" w:rsidRPr="00564E6E">
        <w:rPr>
          <w:szCs w:val="24"/>
          <w:lang w:val="en-US" w:eastAsia="sv-SE"/>
        </w:rPr>
        <w:t>4</w:t>
      </w:r>
      <w:r w:rsidR="006D350F" w:rsidRPr="00564E6E">
        <w:rPr>
          <w:szCs w:val="24"/>
          <w:lang w:val="en-US" w:eastAsia="sv-SE"/>
        </w:rPr>
        <w:t xml:space="preserve"> about </w:t>
      </w:r>
      <w:r w:rsidR="009E1C4C" w:rsidRPr="00564E6E">
        <w:rPr>
          <w:szCs w:val="24"/>
          <w:lang w:val="en-US" w:eastAsia="sv-SE"/>
        </w:rPr>
        <w:t>16</w:t>
      </w:r>
      <w:r w:rsidR="006D350F" w:rsidRPr="00564E6E">
        <w:rPr>
          <w:szCs w:val="24"/>
          <w:lang w:val="en-US" w:eastAsia="sv-SE"/>
        </w:rPr>
        <w:t xml:space="preserve"> </w:t>
      </w:r>
      <w:r w:rsidR="009E1C4C" w:rsidRPr="00564E6E">
        <w:rPr>
          <w:szCs w:val="24"/>
          <w:lang w:val="en-US" w:eastAsia="sv-SE"/>
        </w:rPr>
        <w:t>1</w:t>
      </w:r>
      <w:r w:rsidR="006D350F" w:rsidRPr="00564E6E">
        <w:rPr>
          <w:szCs w:val="24"/>
          <w:lang w:val="en-US" w:eastAsia="sv-SE"/>
        </w:rPr>
        <w:t xml:space="preserve">00 persons were granted personal assistance </w:t>
      </w:r>
      <w:r w:rsidR="00B65BF8" w:rsidRPr="00564E6E">
        <w:rPr>
          <w:szCs w:val="24"/>
          <w:lang w:val="en-US" w:eastAsia="sv-SE"/>
        </w:rPr>
        <w:t>in</w:t>
      </w:r>
      <w:r w:rsidR="00E05FB9" w:rsidRPr="00564E6E">
        <w:rPr>
          <w:szCs w:val="24"/>
          <w:lang w:val="en-US" w:eastAsia="sv-SE"/>
        </w:rPr>
        <w:t xml:space="preserve"> av</w:t>
      </w:r>
      <w:r w:rsidR="006D350F" w:rsidRPr="00564E6E">
        <w:rPr>
          <w:szCs w:val="24"/>
          <w:lang w:val="en-US" w:eastAsia="sv-SE"/>
        </w:rPr>
        <w:t>erage 1</w:t>
      </w:r>
      <w:r w:rsidR="009E1C4C" w:rsidRPr="00564E6E">
        <w:rPr>
          <w:szCs w:val="24"/>
          <w:lang w:val="en-US" w:eastAsia="sv-SE"/>
        </w:rPr>
        <w:t>24</w:t>
      </w:r>
      <w:r w:rsidR="006D350F" w:rsidRPr="00564E6E">
        <w:rPr>
          <w:szCs w:val="24"/>
          <w:lang w:val="en-US" w:eastAsia="sv-SE"/>
        </w:rPr>
        <w:t xml:space="preserve"> hours per week.</w:t>
      </w:r>
      <w:r w:rsidRPr="00564E6E">
        <w:rPr>
          <w:szCs w:val="24"/>
          <w:lang w:val="en-US" w:eastAsia="sv-SE"/>
        </w:rPr>
        <w:t xml:space="preserve"> </w:t>
      </w:r>
      <w:r w:rsidR="004D6030" w:rsidRPr="00564E6E">
        <w:rPr>
          <w:szCs w:val="24"/>
          <w:lang w:val="en-US" w:eastAsia="sv-SE"/>
        </w:rPr>
        <w:t xml:space="preserve">Nearly </w:t>
      </w:r>
      <w:r w:rsidR="00057B2C" w:rsidRPr="00564E6E">
        <w:rPr>
          <w:szCs w:val="24"/>
          <w:lang w:val="en-US" w:eastAsia="sv-SE"/>
        </w:rPr>
        <w:t>one quarter</w:t>
      </w:r>
      <w:r w:rsidR="0057180E" w:rsidRPr="00564E6E">
        <w:rPr>
          <w:szCs w:val="24"/>
          <w:lang w:val="en-US" w:eastAsia="sv-SE"/>
        </w:rPr>
        <w:t xml:space="preserve"> o</w:t>
      </w:r>
      <w:r w:rsidR="00E05FB9" w:rsidRPr="00564E6E">
        <w:rPr>
          <w:szCs w:val="24"/>
          <w:lang w:val="en-US" w:eastAsia="sv-SE"/>
        </w:rPr>
        <w:t xml:space="preserve">f the </w:t>
      </w:r>
      <w:r w:rsidR="009E2DAE" w:rsidRPr="00564E6E">
        <w:rPr>
          <w:szCs w:val="24"/>
          <w:lang w:val="en-US" w:eastAsia="sv-SE"/>
        </w:rPr>
        <w:t xml:space="preserve">assistance users </w:t>
      </w:r>
      <w:r w:rsidR="00D45BBD" w:rsidRPr="00564E6E">
        <w:rPr>
          <w:szCs w:val="24"/>
          <w:lang w:val="en-US" w:eastAsia="sv-SE"/>
        </w:rPr>
        <w:t>li</w:t>
      </w:r>
      <w:r w:rsidR="00A15A7A" w:rsidRPr="00564E6E">
        <w:rPr>
          <w:szCs w:val="24"/>
          <w:lang w:val="en-US" w:eastAsia="sv-SE"/>
        </w:rPr>
        <w:t xml:space="preserve">ve with a partner and about </w:t>
      </w:r>
      <w:r w:rsidR="00F125A3" w:rsidRPr="00564E6E">
        <w:rPr>
          <w:szCs w:val="24"/>
          <w:lang w:val="en-US" w:eastAsia="sv-SE"/>
        </w:rPr>
        <w:t xml:space="preserve">4 percent </w:t>
      </w:r>
      <w:r w:rsidR="00D45BBD" w:rsidRPr="00564E6E">
        <w:rPr>
          <w:szCs w:val="24"/>
          <w:lang w:val="en-US" w:eastAsia="sv-SE"/>
        </w:rPr>
        <w:t xml:space="preserve">with </w:t>
      </w:r>
      <w:r w:rsidR="00F125A3" w:rsidRPr="00564E6E">
        <w:rPr>
          <w:szCs w:val="24"/>
          <w:lang w:val="en-US" w:eastAsia="sv-SE"/>
        </w:rPr>
        <w:t xml:space="preserve">one or </w:t>
      </w:r>
      <w:r w:rsidR="009E2DAE" w:rsidRPr="00564E6E">
        <w:rPr>
          <w:szCs w:val="24"/>
          <w:lang w:val="en-US" w:eastAsia="sv-SE"/>
        </w:rPr>
        <w:t>several</w:t>
      </w:r>
      <w:r w:rsidR="00F125A3" w:rsidRPr="00564E6E">
        <w:rPr>
          <w:szCs w:val="24"/>
          <w:lang w:val="en-US" w:eastAsia="sv-SE"/>
        </w:rPr>
        <w:t xml:space="preserve"> </w:t>
      </w:r>
      <w:r w:rsidR="00D45BBD" w:rsidRPr="00564E6E">
        <w:rPr>
          <w:szCs w:val="24"/>
          <w:lang w:val="en-US" w:eastAsia="sv-SE"/>
        </w:rPr>
        <w:t xml:space="preserve">children. </w:t>
      </w:r>
      <w:r w:rsidR="009C603F" w:rsidRPr="00564E6E">
        <w:rPr>
          <w:szCs w:val="24"/>
          <w:lang w:val="en-US" w:eastAsia="sv-SE"/>
        </w:rPr>
        <w:t xml:space="preserve">The study explores a three party perspective on personal assistance; the users’, the family members’ and the personal assistants’ point of view. </w:t>
      </w:r>
      <w:r w:rsidR="00B65BF8" w:rsidRPr="00564E6E">
        <w:rPr>
          <w:szCs w:val="24"/>
          <w:lang w:val="en-US" w:eastAsia="sv-SE"/>
        </w:rPr>
        <w:t xml:space="preserve">What does it mean either to </w:t>
      </w:r>
      <w:r w:rsidR="009C603F" w:rsidRPr="00564E6E">
        <w:rPr>
          <w:szCs w:val="24"/>
          <w:lang w:val="en-US" w:eastAsia="sv-SE"/>
        </w:rPr>
        <w:t xml:space="preserve">live with personal assistance or to work as </w:t>
      </w:r>
      <w:r w:rsidR="00B65BF8" w:rsidRPr="00564E6E">
        <w:rPr>
          <w:szCs w:val="24"/>
          <w:lang w:val="en-US" w:eastAsia="sv-SE"/>
        </w:rPr>
        <w:t xml:space="preserve">a </w:t>
      </w:r>
      <w:r w:rsidR="009C603F" w:rsidRPr="00564E6E">
        <w:rPr>
          <w:szCs w:val="24"/>
          <w:lang w:val="en-US" w:eastAsia="sv-SE"/>
        </w:rPr>
        <w:t>personal assistant</w:t>
      </w:r>
      <w:r w:rsidR="00C83C7D" w:rsidRPr="00564E6E">
        <w:rPr>
          <w:szCs w:val="24"/>
          <w:lang w:val="en-US" w:eastAsia="sv-SE"/>
        </w:rPr>
        <w:t xml:space="preserve"> when there are children in the family?</w:t>
      </w:r>
      <w:r w:rsidR="009E2DAE">
        <w:rPr>
          <w:szCs w:val="24"/>
          <w:lang w:val="en-US" w:eastAsia="sv-SE"/>
        </w:rPr>
        <w:t xml:space="preserve"> </w:t>
      </w:r>
    </w:p>
    <w:p w:rsidR="00564E6E" w:rsidRDefault="009E2DAE" w:rsidP="00564E6E">
      <w:pPr>
        <w:rPr>
          <w:szCs w:val="24"/>
          <w:lang w:val="en-US" w:eastAsia="sv-SE"/>
        </w:rPr>
      </w:pPr>
      <w:r>
        <w:rPr>
          <w:szCs w:val="24"/>
          <w:lang w:val="en-US" w:eastAsia="sv-SE"/>
        </w:rPr>
        <w:t xml:space="preserve">The </w:t>
      </w:r>
      <w:r w:rsidR="00F125A3">
        <w:rPr>
          <w:szCs w:val="24"/>
          <w:lang w:val="en-US" w:eastAsia="sv-SE"/>
        </w:rPr>
        <w:t xml:space="preserve">study </w:t>
      </w:r>
      <w:r>
        <w:rPr>
          <w:szCs w:val="24"/>
          <w:lang w:val="en-US" w:eastAsia="sv-SE"/>
        </w:rPr>
        <w:t xml:space="preserve">is </w:t>
      </w:r>
      <w:r w:rsidR="00F125A3">
        <w:rPr>
          <w:szCs w:val="24"/>
          <w:lang w:val="en-US" w:eastAsia="sv-SE"/>
        </w:rPr>
        <w:t xml:space="preserve">based on interviews </w:t>
      </w:r>
      <w:r w:rsidR="006D350F" w:rsidRPr="00F66604">
        <w:rPr>
          <w:szCs w:val="24"/>
          <w:lang w:val="en-US" w:eastAsia="sv-SE"/>
        </w:rPr>
        <w:t xml:space="preserve">with six women and two men with </w:t>
      </w:r>
      <w:r w:rsidR="00564E6E">
        <w:rPr>
          <w:szCs w:val="24"/>
          <w:lang w:val="en-US" w:eastAsia="sv-SE"/>
        </w:rPr>
        <w:t>extensive ph</w:t>
      </w:r>
      <w:r w:rsidR="00983411">
        <w:rPr>
          <w:szCs w:val="24"/>
          <w:lang w:val="en-US" w:eastAsia="sv-SE"/>
        </w:rPr>
        <w:t>ysical disabilities</w:t>
      </w:r>
      <w:r w:rsidR="00983411" w:rsidRPr="00564E6E">
        <w:rPr>
          <w:szCs w:val="24"/>
          <w:lang w:val="en-US" w:eastAsia="sv-SE"/>
        </w:rPr>
        <w:t xml:space="preserve"> </w:t>
      </w:r>
      <w:r w:rsidR="00564E6E">
        <w:rPr>
          <w:szCs w:val="24"/>
          <w:lang w:val="en-US" w:eastAsia="sv-SE"/>
        </w:rPr>
        <w:t xml:space="preserve">and </w:t>
      </w:r>
      <w:r w:rsidR="00A81358">
        <w:rPr>
          <w:szCs w:val="24"/>
          <w:lang w:val="en-US" w:eastAsia="sv-SE"/>
        </w:rPr>
        <w:t>their family members</w:t>
      </w:r>
      <w:r w:rsidR="00A81358" w:rsidRPr="00564E6E">
        <w:rPr>
          <w:szCs w:val="24"/>
          <w:lang w:val="en-US" w:eastAsia="sv-SE"/>
        </w:rPr>
        <w:t>. Four</w:t>
      </w:r>
      <w:r w:rsidR="00564E6E">
        <w:rPr>
          <w:szCs w:val="24"/>
          <w:lang w:val="en-US" w:eastAsia="sv-SE"/>
        </w:rPr>
        <w:t xml:space="preserve"> </w:t>
      </w:r>
      <w:r w:rsidR="00B65BF8">
        <w:rPr>
          <w:szCs w:val="24"/>
          <w:lang w:val="en-US" w:eastAsia="sv-SE"/>
        </w:rPr>
        <w:t>female and one male personal assistant</w:t>
      </w:r>
      <w:r w:rsidR="00BA75DB" w:rsidRPr="00564E6E">
        <w:rPr>
          <w:szCs w:val="24"/>
          <w:lang w:val="en-US" w:eastAsia="sv-SE"/>
        </w:rPr>
        <w:t xml:space="preserve"> </w:t>
      </w:r>
      <w:r w:rsidR="00564E6E">
        <w:rPr>
          <w:szCs w:val="24"/>
          <w:lang w:val="en-US" w:eastAsia="sv-SE"/>
        </w:rPr>
        <w:t xml:space="preserve">with </w:t>
      </w:r>
      <w:r w:rsidR="00805787">
        <w:rPr>
          <w:szCs w:val="24"/>
          <w:lang w:val="en-US" w:eastAsia="sv-SE"/>
        </w:rPr>
        <w:t xml:space="preserve">experience </w:t>
      </w:r>
      <w:r w:rsidR="00564E6E">
        <w:rPr>
          <w:szCs w:val="24"/>
          <w:lang w:val="en-US" w:eastAsia="sv-SE"/>
        </w:rPr>
        <w:t>of</w:t>
      </w:r>
      <w:r w:rsidR="00C06B82" w:rsidRPr="00564E6E">
        <w:rPr>
          <w:szCs w:val="24"/>
          <w:lang w:val="en-US" w:eastAsia="sv-SE"/>
        </w:rPr>
        <w:t xml:space="preserve"> </w:t>
      </w:r>
      <w:r w:rsidR="00805787" w:rsidRPr="00564E6E">
        <w:rPr>
          <w:szCs w:val="24"/>
          <w:lang w:val="en-US" w:eastAsia="sv-SE"/>
        </w:rPr>
        <w:t>w</w:t>
      </w:r>
      <w:r w:rsidR="00805787">
        <w:rPr>
          <w:szCs w:val="24"/>
          <w:lang w:val="en-US" w:eastAsia="sv-SE"/>
        </w:rPr>
        <w:t>orking in families</w:t>
      </w:r>
      <w:r w:rsidR="00C06B82" w:rsidRPr="00564E6E">
        <w:rPr>
          <w:szCs w:val="24"/>
          <w:lang w:val="en-US" w:eastAsia="sv-SE"/>
        </w:rPr>
        <w:t xml:space="preserve"> </w:t>
      </w:r>
      <w:r w:rsidR="00564E6E">
        <w:rPr>
          <w:szCs w:val="24"/>
          <w:lang w:val="en-US" w:eastAsia="sv-SE"/>
        </w:rPr>
        <w:t>were also interviewed</w:t>
      </w:r>
      <w:r w:rsidR="00805787">
        <w:rPr>
          <w:szCs w:val="24"/>
          <w:lang w:val="en-US" w:eastAsia="sv-SE"/>
        </w:rPr>
        <w:t xml:space="preserve">. </w:t>
      </w:r>
      <w:r w:rsidR="000B60B7">
        <w:rPr>
          <w:szCs w:val="24"/>
          <w:lang w:val="en-US" w:eastAsia="sv-SE"/>
        </w:rPr>
        <w:t xml:space="preserve">The personal </w:t>
      </w:r>
      <w:r w:rsidR="000B60B7" w:rsidRPr="009C603F">
        <w:rPr>
          <w:szCs w:val="24"/>
          <w:lang w:val="en-US" w:eastAsia="sv-SE"/>
        </w:rPr>
        <w:t>assistants have no connection to the interviewed families.</w:t>
      </w:r>
      <w:r w:rsidR="00564E6E">
        <w:rPr>
          <w:szCs w:val="24"/>
          <w:lang w:val="en-US" w:eastAsia="sv-SE"/>
        </w:rPr>
        <w:t xml:space="preserve"> </w:t>
      </w:r>
      <w:r w:rsidR="00564E6E">
        <w:rPr>
          <w:szCs w:val="24"/>
          <w:lang w:val="en-US" w:eastAsia="sv-SE"/>
        </w:rPr>
        <w:t xml:space="preserve">Simmel’s theories about </w:t>
      </w:r>
      <w:r w:rsidR="00564E6E" w:rsidRPr="00CB7637">
        <w:rPr>
          <w:i/>
          <w:szCs w:val="24"/>
          <w:lang w:val="en-US" w:eastAsia="sv-SE"/>
        </w:rPr>
        <w:t xml:space="preserve">dyad </w:t>
      </w:r>
      <w:r w:rsidR="00564E6E">
        <w:rPr>
          <w:szCs w:val="24"/>
          <w:lang w:val="en-US" w:eastAsia="sv-SE"/>
        </w:rPr>
        <w:t xml:space="preserve">and </w:t>
      </w:r>
      <w:r w:rsidR="00564E6E" w:rsidRPr="00CB7637">
        <w:rPr>
          <w:i/>
          <w:szCs w:val="24"/>
          <w:lang w:val="en-US" w:eastAsia="sv-SE"/>
        </w:rPr>
        <w:t>triad</w:t>
      </w:r>
      <w:r w:rsidR="00564E6E">
        <w:rPr>
          <w:szCs w:val="24"/>
          <w:lang w:val="en-US" w:eastAsia="sv-SE"/>
        </w:rPr>
        <w:t xml:space="preserve"> </w:t>
      </w:r>
      <w:r w:rsidR="00564E6E">
        <w:rPr>
          <w:szCs w:val="24"/>
          <w:lang w:val="en-US" w:eastAsia="sv-SE"/>
        </w:rPr>
        <w:t xml:space="preserve">are found to be useful to understand </w:t>
      </w:r>
      <w:r w:rsidR="00564E6E">
        <w:rPr>
          <w:szCs w:val="24"/>
          <w:lang w:val="en-US" w:eastAsia="sv-SE"/>
        </w:rPr>
        <w:t>what happen</w:t>
      </w:r>
      <w:r w:rsidR="00F11E44">
        <w:rPr>
          <w:szCs w:val="24"/>
          <w:lang w:val="en-US" w:eastAsia="sv-SE"/>
        </w:rPr>
        <w:t>s</w:t>
      </w:r>
      <w:r w:rsidR="00564E6E">
        <w:rPr>
          <w:szCs w:val="24"/>
          <w:lang w:val="en-US" w:eastAsia="sv-SE"/>
        </w:rPr>
        <w:t xml:space="preserve"> in different </w:t>
      </w:r>
      <w:r w:rsidR="00564E6E" w:rsidRPr="00F11E44">
        <w:rPr>
          <w:szCs w:val="24"/>
          <w:lang w:val="en-US" w:eastAsia="sv-SE"/>
        </w:rPr>
        <w:t>constellations with</w:t>
      </w:r>
      <w:r w:rsidR="00564E6E">
        <w:rPr>
          <w:szCs w:val="24"/>
          <w:lang w:val="en-US" w:eastAsia="sv-SE"/>
        </w:rPr>
        <w:t xml:space="preserve"> users, family members and personal assistants.</w:t>
      </w:r>
    </w:p>
    <w:p w:rsidR="00CB7637" w:rsidRDefault="00E4225E" w:rsidP="00CB7637">
      <w:pPr>
        <w:rPr>
          <w:szCs w:val="24"/>
          <w:lang w:val="en-US" w:eastAsia="sv-SE"/>
        </w:rPr>
      </w:pPr>
      <w:r>
        <w:rPr>
          <w:szCs w:val="24"/>
          <w:lang w:val="en-US" w:eastAsia="sv-SE"/>
        </w:rPr>
        <w:t>H</w:t>
      </w:r>
      <w:r w:rsidR="00CB7637" w:rsidRPr="009C603F">
        <w:rPr>
          <w:szCs w:val="24"/>
          <w:lang w:val="en-US" w:eastAsia="sv-SE"/>
        </w:rPr>
        <w:t>aving personal assistance enhances the possibilities for p</w:t>
      </w:r>
      <w:r w:rsidR="00CB7637">
        <w:rPr>
          <w:szCs w:val="24"/>
          <w:lang w:val="en-US" w:eastAsia="sv-SE"/>
        </w:rPr>
        <w:t>arents</w:t>
      </w:r>
      <w:r w:rsidR="00CB7637" w:rsidRPr="009C603F">
        <w:rPr>
          <w:szCs w:val="24"/>
          <w:lang w:val="en-US" w:eastAsia="sv-SE"/>
        </w:rPr>
        <w:t xml:space="preserve"> with </w:t>
      </w:r>
      <w:r w:rsidR="007A1C17">
        <w:rPr>
          <w:szCs w:val="24"/>
          <w:lang w:val="en-US" w:eastAsia="sv-SE"/>
        </w:rPr>
        <w:t>d</w:t>
      </w:r>
      <w:bookmarkStart w:id="0" w:name="_GoBack"/>
      <w:bookmarkEnd w:id="0"/>
      <w:r w:rsidR="007A1C17">
        <w:rPr>
          <w:szCs w:val="24"/>
          <w:lang w:val="en-US" w:eastAsia="sv-SE"/>
        </w:rPr>
        <w:t xml:space="preserve">isabilities </w:t>
      </w:r>
      <w:r w:rsidR="00CB7637" w:rsidRPr="009C603F">
        <w:rPr>
          <w:szCs w:val="24"/>
          <w:lang w:val="en-US" w:eastAsia="sv-SE"/>
        </w:rPr>
        <w:t xml:space="preserve">to </w:t>
      </w:r>
      <w:r w:rsidR="00CB7637">
        <w:rPr>
          <w:szCs w:val="24"/>
          <w:lang w:val="en-US" w:eastAsia="sv-SE"/>
        </w:rPr>
        <w:t xml:space="preserve">be </w:t>
      </w:r>
      <w:r w:rsidR="00CB7637" w:rsidRPr="009C603F">
        <w:rPr>
          <w:szCs w:val="24"/>
          <w:lang w:val="en-US" w:eastAsia="sv-SE"/>
        </w:rPr>
        <w:t>active parent</w:t>
      </w:r>
      <w:r>
        <w:rPr>
          <w:szCs w:val="24"/>
          <w:lang w:val="en-US" w:eastAsia="sv-SE"/>
        </w:rPr>
        <w:t>s</w:t>
      </w:r>
      <w:r w:rsidR="00CB7637">
        <w:rPr>
          <w:szCs w:val="24"/>
          <w:lang w:val="en-US" w:eastAsia="sv-SE"/>
        </w:rPr>
        <w:t>. It also</w:t>
      </w:r>
      <w:r w:rsidR="00CB7637" w:rsidRPr="009C603F">
        <w:rPr>
          <w:szCs w:val="24"/>
          <w:lang w:val="en-US" w:eastAsia="sv-SE"/>
        </w:rPr>
        <w:t xml:space="preserve"> relieves family members in </w:t>
      </w:r>
      <w:r>
        <w:rPr>
          <w:szCs w:val="24"/>
          <w:lang w:val="en-US" w:eastAsia="sv-SE"/>
        </w:rPr>
        <w:t>different</w:t>
      </w:r>
      <w:r w:rsidR="00CB7637" w:rsidRPr="009C603F">
        <w:rPr>
          <w:szCs w:val="24"/>
          <w:lang w:val="en-US" w:eastAsia="sv-SE"/>
        </w:rPr>
        <w:t xml:space="preserve"> ways. </w:t>
      </w:r>
      <w:r w:rsidR="00CB7637">
        <w:rPr>
          <w:szCs w:val="24"/>
          <w:lang w:val="en-US" w:eastAsia="sv-SE"/>
        </w:rPr>
        <w:t>T</w:t>
      </w:r>
      <w:r w:rsidR="00CB7637" w:rsidRPr="009C603F">
        <w:rPr>
          <w:szCs w:val="24"/>
          <w:lang w:val="en-US" w:eastAsia="sv-SE"/>
        </w:rPr>
        <w:t>he presence of person</w:t>
      </w:r>
      <w:r>
        <w:rPr>
          <w:szCs w:val="24"/>
          <w:lang w:val="en-US" w:eastAsia="sv-SE"/>
        </w:rPr>
        <w:t>al assistants</w:t>
      </w:r>
      <w:r w:rsidR="00CB7637" w:rsidRPr="009C603F">
        <w:rPr>
          <w:szCs w:val="24"/>
          <w:lang w:val="en-US" w:eastAsia="sv-SE"/>
        </w:rPr>
        <w:t xml:space="preserve"> </w:t>
      </w:r>
      <w:r w:rsidR="00CB7637">
        <w:rPr>
          <w:szCs w:val="24"/>
          <w:lang w:val="en-US" w:eastAsia="sv-SE"/>
        </w:rPr>
        <w:t>may</w:t>
      </w:r>
      <w:r w:rsidR="00CB348E" w:rsidRPr="00564E6E">
        <w:rPr>
          <w:szCs w:val="24"/>
          <w:lang w:val="en-US" w:eastAsia="sv-SE"/>
        </w:rPr>
        <w:t xml:space="preserve"> </w:t>
      </w:r>
      <w:r w:rsidR="00564E6E">
        <w:rPr>
          <w:szCs w:val="24"/>
          <w:lang w:val="en-US" w:eastAsia="sv-SE"/>
        </w:rPr>
        <w:t>however</w:t>
      </w:r>
      <w:r w:rsidR="00CB7637">
        <w:rPr>
          <w:szCs w:val="24"/>
          <w:lang w:val="en-US" w:eastAsia="sv-SE"/>
        </w:rPr>
        <w:t xml:space="preserve"> </w:t>
      </w:r>
      <w:r w:rsidR="00CB7637" w:rsidRPr="009C603F">
        <w:rPr>
          <w:szCs w:val="24"/>
          <w:lang w:val="en-US" w:eastAsia="sv-SE"/>
        </w:rPr>
        <w:t xml:space="preserve">restrict the </w:t>
      </w:r>
      <w:r w:rsidR="00CB7637">
        <w:rPr>
          <w:szCs w:val="24"/>
          <w:lang w:val="en-US" w:eastAsia="sv-SE"/>
        </w:rPr>
        <w:t xml:space="preserve">privacy of </w:t>
      </w:r>
      <w:r w:rsidR="00CB7637" w:rsidRPr="009C603F">
        <w:rPr>
          <w:szCs w:val="24"/>
          <w:lang w:val="en-US" w:eastAsia="sv-SE"/>
        </w:rPr>
        <w:t>family members</w:t>
      </w:r>
      <w:r w:rsidR="00CB7637">
        <w:rPr>
          <w:szCs w:val="24"/>
          <w:lang w:val="en-US" w:eastAsia="sv-SE"/>
        </w:rPr>
        <w:t>’</w:t>
      </w:r>
      <w:r w:rsidR="00CB7637" w:rsidRPr="009C603F">
        <w:rPr>
          <w:szCs w:val="24"/>
          <w:lang w:val="en-US" w:eastAsia="sv-SE"/>
        </w:rPr>
        <w:t xml:space="preserve">. </w:t>
      </w:r>
      <w:r w:rsidR="00CB7637">
        <w:rPr>
          <w:szCs w:val="24"/>
          <w:lang w:val="en-US" w:eastAsia="sv-SE"/>
        </w:rPr>
        <w:t>Working in famil</w:t>
      </w:r>
      <w:r>
        <w:rPr>
          <w:szCs w:val="24"/>
          <w:lang w:val="en-US" w:eastAsia="sv-SE"/>
        </w:rPr>
        <w:t xml:space="preserve">ies </w:t>
      </w:r>
      <w:r w:rsidR="00CB7637">
        <w:rPr>
          <w:szCs w:val="24"/>
          <w:lang w:val="en-US" w:eastAsia="sv-SE"/>
        </w:rPr>
        <w:t xml:space="preserve">means having several parties to consider and it may be difficult to know where to draw the line as to what </w:t>
      </w:r>
      <w:r w:rsidR="00CB7637" w:rsidRPr="005232E4">
        <w:rPr>
          <w:szCs w:val="24"/>
          <w:lang w:val="en-US" w:eastAsia="sv-SE"/>
        </w:rPr>
        <w:t>the tasks of the personal</w:t>
      </w:r>
      <w:r w:rsidR="00CB7637">
        <w:rPr>
          <w:szCs w:val="24"/>
          <w:lang w:val="en-US" w:eastAsia="sv-SE"/>
        </w:rPr>
        <w:t xml:space="preserve"> assistants</w:t>
      </w:r>
      <w:r>
        <w:rPr>
          <w:szCs w:val="24"/>
          <w:lang w:val="en-US" w:eastAsia="sv-SE"/>
        </w:rPr>
        <w:t xml:space="preserve"> are</w:t>
      </w:r>
      <w:r w:rsidR="00CB7637">
        <w:rPr>
          <w:szCs w:val="24"/>
          <w:lang w:val="en-US" w:eastAsia="sv-SE"/>
        </w:rPr>
        <w:t>.</w:t>
      </w:r>
      <w:r>
        <w:rPr>
          <w:szCs w:val="24"/>
          <w:lang w:val="en-US" w:eastAsia="sv-SE"/>
        </w:rPr>
        <w:t xml:space="preserve"> </w:t>
      </w:r>
    </w:p>
    <w:p w:rsidR="00E2364A" w:rsidRDefault="003D64B3" w:rsidP="00881A6F">
      <w:pPr>
        <w:rPr>
          <w:szCs w:val="24"/>
          <w:lang w:val="en-US" w:eastAsia="sv-SE"/>
        </w:rPr>
      </w:pPr>
      <w:r w:rsidRPr="00AA65A0">
        <w:rPr>
          <w:b/>
          <w:lang w:val="en-US"/>
        </w:rPr>
        <w:t>Key words:</w:t>
      </w:r>
      <w:r w:rsidRPr="00AA65A0">
        <w:rPr>
          <w:lang w:val="en-US"/>
        </w:rPr>
        <w:t xml:space="preserve"> personal assistance, </w:t>
      </w:r>
      <w:r w:rsidR="00E4225E">
        <w:rPr>
          <w:lang w:val="en-US"/>
        </w:rPr>
        <w:t xml:space="preserve">family life, </w:t>
      </w:r>
      <w:r w:rsidRPr="00AA65A0">
        <w:rPr>
          <w:lang w:val="en-US"/>
        </w:rPr>
        <w:t xml:space="preserve">parents with disabilities, </w:t>
      </w:r>
      <w:r w:rsidR="0057180E">
        <w:rPr>
          <w:lang w:val="en-US"/>
        </w:rPr>
        <w:t>personal assistants</w:t>
      </w:r>
      <w:r w:rsidR="007A1C17">
        <w:rPr>
          <w:lang w:val="en-US"/>
        </w:rPr>
        <w:t xml:space="preserve">, dyad, </w:t>
      </w:r>
      <w:proofErr w:type="gramStart"/>
      <w:r w:rsidR="007A1C17">
        <w:rPr>
          <w:lang w:val="en-US"/>
        </w:rPr>
        <w:t>triad</w:t>
      </w:r>
      <w:proofErr w:type="gramEnd"/>
      <w:r w:rsidRPr="00AA65A0">
        <w:rPr>
          <w:lang w:val="en-US"/>
        </w:rPr>
        <w:t>.</w:t>
      </w:r>
    </w:p>
    <w:p w:rsidR="00E2364A" w:rsidRPr="00E2364A" w:rsidRDefault="00E2364A" w:rsidP="00E2364A">
      <w:pPr>
        <w:rPr>
          <w:szCs w:val="24"/>
          <w:lang w:val="en-US" w:eastAsia="sv-SE"/>
        </w:rPr>
      </w:pPr>
    </w:p>
    <w:p w:rsidR="00E2364A" w:rsidRPr="00E2364A" w:rsidRDefault="00E2364A" w:rsidP="00E2364A">
      <w:pPr>
        <w:rPr>
          <w:szCs w:val="24"/>
          <w:lang w:val="en-US" w:eastAsia="sv-SE"/>
        </w:rPr>
      </w:pPr>
    </w:p>
    <w:p w:rsidR="00E2364A" w:rsidRDefault="00E2364A" w:rsidP="00E2364A">
      <w:pPr>
        <w:rPr>
          <w:szCs w:val="24"/>
          <w:lang w:val="en-US" w:eastAsia="sv-SE"/>
        </w:rPr>
      </w:pPr>
    </w:p>
    <w:p w:rsidR="006D350F" w:rsidRPr="00E2364A" w:rsidRDefault="006D350F" w:rsidP="00E2364A">
      <w:pPr>
        <w:rPr>
          <w:szCs w:val="24"/>
          <w:lang w:val="en-US" w:eastAsia="sv-SE"/>
        </w:rPr>
      </w:pPr>
    </w:p>
    <w:sectPr w:rsidR="006D350F" w:rsidRPr="00E2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72"/>
    <w:rsid w:val="00014608"/>
    <w:rsid w:val="00057B2C"/>
    <w:rsid w:val="000B60B7"/>
    <w:rsid w:val="000D75BA"/>
    <w:rsid w:val="000E2FDD"/>
    <w:rsid w:val="000F0E7F"/>
    <w:rsid w:val="002737AF"/>
    <w:rsid w:val="0035453D"/>
    <w:rsid w:val="003905C1"/>
    <w:rsid w:val="003D64B3"/>
    <w:rsid w:val="004B1526"/>
    <w:rsid w:val="004D6030"/>
    <w:rsid w:val="00521E55"/>
    <w:rsid w:val="005232E4"/>
    <w:rsid w:val="00534BA0"/>
    <w:rsid w:val="00564E6E"/>
    <w:rsid w:val="0057180E"/>
    <w:rsid w:val="00650941"/>
    <w:rsid w:val="00666BDB"/>
    <w:rsid w:val="006A06F6"/>
    <w:rsid w:val="006D350F"/>
    <w:rsid w:val="006F1ADE"/>
    <w:rsid w:val="007A1C17"/>
    <w:rsid w:val="00804305"/>
    <w:rsid w:val="00805787"/>
    <w:rsid w:val="00881A6F"/>
    <w:rsid w:val="008D76C4"/>
    <w:rsid w:val="009417F2"/>
    <w:rsid w:val="00983411"/>
    <w:rsid w:val="009C40DB"/>
    <w:rsid w:val="009C603F"/>
    <w:rsid w:val="009E1C4C"/>
    <w:rsid w:val="009E2DAE"/>
    <w:rsid w:val="00A15A7A"/>
    <w:rsid w:val="00A81358"/>
    <w:rsid w:val="00AA65A0"/>
    <w:rsid w:val="00B65BF8"/>
    <w:rsid w:val="00BA75DB"/>
    <w:rsid w:val="00BB7992"/>
    <w:rsid w:val="00C06B82"/>
    <w:rsid w:val="00C16600"/>
    <w:rsid w:val="00C83C7D"/>
    <w:rsid w:val="00CB348E"/>
    <w:rsid w:val="00CB7637"/>
    <w:rsid w:val="00D45BBD"/>
    <w:rsid w:val="00D64403"/>
    <w:rsid w:val="00D809F9"/>
    <w:rsid w:val="00E05672"/>
    <w:rsid w:val="00E05FB9"/>
    <w:rsid w:val="00E2364A"/>
    <w:rsid w:val="00E4225E"/>
    <w:rsid w:val="00EB777F"/>
    <w:rsid w:val="00F11E44"/>
    <w:rsid w:val="00F125A3"/>
    <w:rsid w:val="00F63F33"/>
    <w:rsid w:val="00F67E98"/>
    <w:rsid w:val="00F94BD2"/>
    <w:rsid w:val="00FA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579B1-51CD-4F4B-A371-EAC7B5A9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0567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B77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E0567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EB777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A65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Viveca</dc:creator>
  <cp:keywords/>
  <dc:description/>
  <cp:lastModifiedBy>Viveca</cp:lastModifiedBy>
  <cp:revision>3</cp:revision>
  <cp:lastPrinted>2016-01-12T14:17:00Z</cp:lastPrinted>
  <dcterms:created xsi:type="dcterms:W3CDTF">2016-01-15T21:04:00Z</dcterms:created>
  <dcterms:modified xsi:type="dcterms:W3CDTF">2016-01-15T21:08:00Z</dcterms:modified>
</cp:coreProperties>
</file>